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23" w:rsidRPr="00784323" w:rsidRDefault="00784323" w:rsidP="00784323">
      <w:pPr>
        <w:spacing w:after="0" w:line="240" w:lineRule="auto"/>
        <w:rPr>
          <w:rFonts w:ascii="Times New Roman" w:hAnsi="Times New Roman" w:cs="Times New Roman"/>
          <w:b/>
          <w:sz w:val="20"/>
          <w:szCs w:val="20"/>
          <w:lang w:val="kk-KZ"/>
        </w:rPr>
      </w:pPr>
      <w:bookmarkStart w:id="0" w:name="_GoBack"/>
      <w:bookmarkEnd w:id="0"/>
    </w:p>
    <w:p w:rsidR="00784323" w:rsidRPr="00784323" w:rsidRDefault="00784323" w:rsidP="00784323">
      <w:pPr>
        <w:spacing w:after="0" w:line="240" w:lineRule="auto"/>
        <w:rPr>
          <w:rFonts w:ascii="Times New Roman" w:hAnsi="Times New Roman" w:cs="Times New Roman"/>
          <w:b/>
          <w:sz w:val="20"/>
          <w:szCs w:val="20"/>
          <w:lang w:val="kk-KZ"/>
        </w:rPr>
      </w:pPr>
      <w:r w:rsidRPr="00784323">
        <w:rPr>
          <w:rFonts w:ascii="Times New Roman" w:hAnsi="Times New Roman" w:cs="Times New Roman"/>
          <w:b/>
          <w:sz w:val="20"/>
          <w:szCs w:val="20"/>
        </w:rPr>
        <w:t xml:space="preserve">ХҰСАН </w:t>
      </w:r>
      <w:proofErr w:type="spellStart"/>
      <w:r w:rsidRPr="00784323">
        <w:rPr>
          <w:rFonts w:ascii="Times New Roman" w:hAnsi="Times New Roman" w:cs="Times New Roman"/>
          <w:b/>
          <w:sz w:val="20"/>
          <w:szCs w:val="20"/>
        </w:rPr>
        <w:t>Арайлым</w:t>
      </w:r>
      <w:proofErr w:type="spellEnd"/>
      <w:r w:rsidRPr="00784323">
        <w:rPr>
          <w:rFonts w:ascii="Times New Roman" w:hAnsi="Times New Roman" w:cs="Times New Roman"/>
          <w:b/>
          <w:sz w:val="20"/>
          <w:szCs w:val="20"/>
        </w:rPr>
        <w:t xml:space="preserve"> </w:t>
      </w:r>
      <w:proofErr w:type="spellStart"/>
      <w:r w:rsidRPr="00784323">
        <w:rPr>
          <w:rFonts w:ascii="Times New Roman" w:hAnsi="Times New Roman" w:cs="Times New Roman"/>
          <w:b/>
          <w:sz w:val="20"/>
          <w:szCs w:val="20"/>
        </w:rPr>
        <w:t>Әсілханқызы</w:t>
      </w:r>
      <w:proofErr w:type="spellEnd"/>
      <w:r w:rsidRPr="00784323">
        <w:rPr>
          <w:rFonts w:ascii="Times New Roman" w:hAnsi="Times New Roman" w:cs="Times New Roman"/>
          <w:b/>
          <w:sz w:val="20"/>
          <w:szCs w:val="20"/>
          <w:lang w:val="kk-KZ"/>
        </w:rPr>
        <w:t>,</w:t>
      </w:r>
    </w:p>
    <w:p w:rsidR="00784323" w:rsidRPr="00784323" w:rsidRDefault="00784323" w:rsidP="00784323">
      <w:pPr>
        <w:spacing w:after="0" w:line="240" w:lineRule="auto"/>
        <w:rPr>
          <w:rFonts w:ascii="Times New Roman" w:hAnsi="Times New Roman" w:cs="Times New Roman"/>
          <w:b/>
          <w:sz w:val="20"/>
          <w:szCs w:val="20"/>
          <w:lang w:val="kk-KZ"/>
        </w:rPr>
      </w:pPr>
      <w:r w:rsidRPr="00784323">
        <w:rPr>
          <w:rFonts w:ascii="Times New Roman" w:hAnsi="Times New Roman" w:cs="Times New Roman"/>
          <w:b/>
          <w:sz w:val="20"/>
          <w:szCs w:val="20"/>
          <w:lang w:val="kk-KZ"/>
        </w:rPr>
        <w:t>«Cambridge line» мектебінің ағылшын тілі пәні мұғалімі.</w:t>
      </w:r>
    </w:p>
    <w:p w:rsidR="00784323" w:rsidRPr="00784323" w:rsidRDefault="00784323" w:rsidP="00784323">
      <w:pPr>
        <w:autoSpaceDE w:val="0"/>
        <w:autoSpaceDN w:val="0"/>
        <w:adjustRightInd w:val="0"/>
        <w:spacing w:after="0" w:line="240" w:lineRule="auto"/>
        <w:rPr>
          <w:rFonts w:ascii="Times New Roman" w:hAnsi="Times New Roman" w:cs="Times New Roman"/>
          <w:b/>
          <w:sz w:val="20"/>
          <w:szCs w:val="20"/>
          <w:lang w:val="kk-KZ"/>
        </w:rPr>
      </w:pPr>
      <w:r w:rsidRPr="00784323">
        <w:rPr>
          <w:rFonts w:ascii="Times New Roman" w:hAnsi="Times New Roman" w:cs="Times New Roman"/>
          <w:b/>
          <w:sz w:val="20"/>
          <w:szCs w:val="20"/>
          <w:lang w:val="kk-KZ"/>
        </w:rPr>
        <w:t>Шымкент қаласы</w:t>
      </w:r>
    </w:p>
    <w:p w:rsidR="001526F3" w:rsidRPr="00784323" w:rsidRDefault="001526F3" w:rsidP="00784323">
      <w:pPr>
        <w:spacing w:after="0" w:line="240" w:lineRule="auto"/>
        <w:rPr>
          <w:rFonts w:ascii="Times New Roman" w:hAnsi="Times New Roman" w:cs="Times New Roman"/>
          <w:color w:val="0D0D0D"/>
          <w:sz w:val="20"/>
          <w:szCs w:val="20"/>
          <w:lang w:val="kk-KZ"/>
        </w:rPr>
      </w:pPr>
    </w:p>
    <w:p w:rsidR="00B54CCF" w:rsidRPr="00784323" w:rsidRDefault="00784323" w:rsidP="00784323">
      <w:pPr>
        <w:spacing w:after="0" w:line="240" w:lineRule="auto"/>
        <w:jc w:val="center"/>
        <w:rPr>
          <w:rFonts w:ascii="Times New Roman" w:hAnsi="Times New Roman" w:cs="Times New Roman"/>
          <w:b/>
          <w:color w:val="0D0D0D"/>
          <w:sz w:val="20"/>
          <w:szCs w:val="20"/>
          <w:lang w:val="kk-KZ"/>
        </w:rPr>
      </w:pPr>
      <w:r w:rsidRPr="00784323">
        <w:rPr>
          <w:rFonts w:ascii="Times New Roman" w:hAnsi="Times New Roman" w:cs="Times New Roman"/>
          <w:b/>
          <w:color w:val="0D0D0D"/>
          <w:sz w:val="20"/>
          <w:szCs w:val="20"/>
          <w:lang w:val="en-US"/>
        </w:rPr>
        <w:t>THE EFFECTIVENESS OF BLENDED LEARNING</w:t>
      </w:r>
    </w:p>
    <w:p w:rsidR="0019496A" w:rsidRPr="00784323" w:rsidRDefault="0019496A" w:rsidP="00784323">
      <w:pPr>
        <w:spacing w:after="0" w:line="240" w:lineRule="auto"/>
        <w:rPr>
          <w:rFonts w:ascii="Times New Roman" w:hAnsi="Times New Roman" w:cs="Times New Roman"/>
          <w:sz w:val="20"/>
          <w:szCs w:val="20"/>
          <w:lang w:val="en-US"/>
        </w:rPr>
      </w:pPr>
    </w:p>
    <w:p w:rsidR="00320569" w:rsidRPr="00784323" w:rsidRDefault="00320569" w:rsidP="00784323">
      <w:pPr>
        <w:spacing w:after="0" w:line="240" w:lineRule="auto"/>
        <w:rPr>
          <w:rFonts w:ascii="Times New Roman" w:hAnsi="Times New Roman" w:cs="Times New Roman"/>
          <w:b/>
          <w:sz w:val="20"/>
          <w:szCs w:val="20"/>
          <w:lang w:val="tr-TR"/>
        </w:rPr>
      </w:pPr>
      <w:r w:rsidRPr="00784323">
        <w:rPr>
          <w:rFonts w:ascii="Times New Roman" w:hAnsi="Times New Roman" w:cs="Times New Roman"/>
          <w:b/>
          <w:sz w:val="20"/>
          <w:szCs w:val="20"/>
          <w:lang w:val="tr-TR"/>
        </w:rPr>
        <w:t>Abstract</w:t>
      </w:r>
    </w:p>
    <w:p w:rsidR="00320569"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 xml:space="preserve">Blended learning is an innovative approach to education that combines the best of traditional classroom instruction and online learning. It is a method that is gaining popularity worldwide due to its effectiveness in improving student learning outcomes. </w:t>
      </w:r>
      <w:r w:rsidR="00320569" w:rsidRPr="00784323">
        <w:rPr>
          <w:rFonts w:ascii="Times New Roman" w:hAnsi="Times New Roman" w:cs="Times New Roman"/>
          <w:sz w:val="20"/>
          <w:szCs w:val="20"/>
          <w:lang w:val="en-US"/>
        </w:rPr>
        <w:t>In this article, we will explore the effectiveness of blended learning, including its advantages, challenges, and potential impact on student achievement.</w:t>
      </w:r>
    </w:p>
    <w:p w:rsidR="00320569" w:rsidRPr="00784323" w:rsidRDefault="00320569"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b/>
          <w:sz w:val="20"/>
          <w:szCs w:val="20"/>
          <w:lang w:val="en-US"/>
        </w:rPr>
        <w:t>Key words:</w:t>
      </w:r>
      <w:r w:rsidRPr="00784323">
        <w:rPr>
          <w:rFonts w:ascii="Times New Roman" w:hAnsi="Times New Roman" w:cs="Times New Roman"/>
          <w:sz w:val="20"/>
          <w:szCs w:val="20"/>
          <w:lang w:val="en-US"/>
        </w:rPr>
        <w:t xml:space="preserve"> blended learning, student learning outcomes, </w:t>
      </w:r>
      <w:r w:rsidR="001526F3" w:rsidRPr="00784323">
        <w:rPr>
          <w:rFonts w:ascii="Times New Roman" w:hAnsi="Times New Roman" w:cs="Times New Roman"/>
          <w:sz w:val="20"/>
          <w:szCs w:val="20"/>
          <w:lang w:val="en-US"/>
        </w:rPr>
        <w:t>online learning resources, student engagement;</w:t>
      </w:r>
    </w:p>
    <w:p w:rsidR="0019496A" w:rsidRPr="00784323" w:rsidRDefault="00320569" w:rsidP="00784323">
      <w:pPr>
        <w:spacing w:after="0" w:line="240" w:lineRule="auto"/>
        <w:rPr>
          <w:rFonts w:ascii="Times New Roman" w:hAnsi="Times New Roman" w:cs="Times New Roman"/>
          <w:i/>
          <w:sz w:val="20"/>
          <w:szCs w:val="20"/>
          <w:lang w:val="en-US"/>
        </w:rPr>
      </w:pPr>
      <w:r w:rsidRPr="00784323">
        <w:rPr>
          <w:rFonts w:ascii="Times New Roman" w:hAnsi="Times New Roman" w:cs="Times New Roman"/>
          <w:i/>
          <w:sz w:val="20"/>
          <w:szCs w:val="20"/>
          <w:lang w:val="en-US"/>
        </w:rPr>
        <w:t>Introduction</w:t>
      </w:r>
    </w:p>
    <w:p w:rsidR="00C964CC" w:rsidRPr="00784323" w:rsidRDefault="002C2C8C"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The advancement of technology has transformed the education system, leading to the emergence of new and innovative teaching methods such as blended learning. Blended learning is a combination of traditional face-to-face instruction and online learning, which provides a flexible and personalized approach to education. Blended learning integrates the benefits of both traditional and online learning to optimize the learning experience for students. Blended learning is gaining popularity among educators as it allows for greater flexibility, accessibility, and personalized learning experiences for students.</w:t>
      </w:r>
    </w:p>
    <w:p w:rsidR="00C964CC" w:rsidRPr="00784323" w:rsidRDefault="00C964CC"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Benefits of Blended Learning</w:t>
      </w:r>
    </w:p>
    <w:p w:rsidR="0019496A"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One of the main benefits of blended learning is the flexibility and convenience it offers to students. With blended learning, students can access course materials and lectures online, allowing them to learn at their own pace and on their own schedule. This flexibility is particularly important for students who have work or family commitments or who live in remote areas where access to education is limited. By providing students with the ability to learn anytime, anywhere, blended learning makes education more accessible to a wider range of learners.</w:t>
      </w:r>
    </w:p>
    <w:p w:rsidR="0019496A"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 xml:space="preserve">Another advantage of blended learning is that it allows for personalized learning experiences. With online learning resources, students can work through materials </w:t>
      </w:r>
      <w:proofErr w:type="gramStart"/>
      <w:r w:rsidRPr="00784323">
        <w:rPr>
          <w:rFonts w:ascii="Times New Roman" w:hAnsi="Times New Roman" w:cs="Times New Roman"/>
          <w:sz w:val="20"/>
          <w:szCs w:val="20"/>
          <w:lang w:val="en-US"/>
        </w:rPr>
        <w:t>at their own pace</w:t>
      </w:r>
      <w:proofErr w:type="gramEnd"/>
      <w:r w:rsidRPr="00784323">
        <w:rPr>
          <w:rFonts w:ascii="Times New Roman" w:hAnsi="Times New Roman" w:cs="Times New Roman"/>
          <w:sz w:val="20"/>
          <w:szCs w:val="20"/>
          <w:lang w:val="en-US"/>
        </w:rPr>
        <w:t xml:space="preserve"> and receive immediate feedback on their progress. This personalized approach to learning enables students to focus on areas where they need more support, rather than being held back or rushed through material.</w:t>
      </w:r>
    </w:p>
    <w:p w:rsidR="0019496A"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 xml:space="preserve">Blended learning has been shown to improve student engagement and motivation. The use of multimedia resources, interactive activities, and </w:t>
      </w:r>
      <w:proofErr w:type="spellStart"/>
      <w:r w:rsidRPr="00784323">
        <w:rPr>
          <w:rFonts w:ascii="Times New Roman" w:hAnsi="Times New Roman" w:cs="Times New Roman"/>
          <w:sz w:val="20"/>
          <w:szCs w:val="20"/>
          <w:lang w:val="en-US"/>
        </w:rPr>
        <w:t>gamification</w:t>
      </w:r>
      <w:proofErr w:type="spellEnd"/>
      <w:r w:rsidRPr="00784323">
        <w:rPr>
          <w:rFonts w:ascii="Times New Roman" w:hAnsi="Times New Roman" w:cs="Times New Roman"/>
          <w:sz w:val="20"/>
          <w:szCs w:val="20"/>
          <w:lang w:val="en-US"/>
        </w:rPr>
        <w:t xml:space="preserve"> techniques can help to keep students engaged and interested in the material. Additionally, the ability to work collaboratively with other students and interact with instructors online can help to build a sense of community and connection.</w:t>
      </w:r>
    </w:p>
    <w:p w:rsidR="0019496A"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Improved Learning Outcomes</w:t>
      </w:r>
    </w:p>
    <w:p w:rsidR="0019496A"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Perhaps the most important benefit of blended learning is that it has been shown to improve learning outcomes. Studies have shown that students who participate in blended learning programs perform better academically than those who participate in traditional classroom-only programs. This is because blended learning allows students to learn in a way that suits their individual needs and learning styles.</w:t>
      </w:r>
    </w:p>
    <w:p w:rsidR="00320569" w:rsidRPr="00784323" w:rsidRDefault="0019496A" w:rsidP="00784323">
      <w:pPr>
        <w:spacing w:after="0" w:line="240" w:lineRule="auto"/>
        <w:jc w:val="both"/>
        <w:rPr>
          <w:rFonts w:ascii="Times New Roman" w:hAnsi="Times New Roman" w:cs="Times New Roman"/>
          <w:sz w:val="20"/>
          <w:szCs w:val="20"/>
          <w:lang w:val="en-US"/>
        </w:rPr>
      </w:pPr>
      <w:r w:rsidRPr="00784323">
        <w:rPr>
          <w:rFonts w:ascii="Times New Roman" w:hAnsi="Times New Roman" w:cs="Times New Roman"/>
          <w:sz w:val="20"/>
          <w:szCs w:val="20"/>
          <w:lang w:val="en-US"/>
        </w:rPr>
        <w:t>In addition, blended learning can be particularly effective for teaching complex or technical subjects, where the use of multimedia resources and interactive activities can help to make abstract concepts more concrete and accessible.</w:t>
      </w:r>
    </w:p>
    <w:p w:rsidR="0019496A" w:rsidRPr="00784323" w:rsidRDefault="0019496A"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Challenges and Considerations</w:t>
      </w:r>
    </w:p>
    <w:p w:rsidR="0019496A" w:rsidRPr="00784323" w:rsidRDefault="0019496A"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While blended learning offers many benefits, it is not without its challenges. One of the main challenges is ensuring that students have access to the technology and resources needed to participate in online learning activities. This can be particularly difficult for students who come from disadvantaged backgrounds or who live in rural areas where access to technology is limited.</w:t>
      </w:r>
    </w:p>
    <w:p w:rsidR="0019496A" w:rsidRPr="00784323" w:rsidRDefault="0019496A"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Another challenge is ensuring that blended learning programs are designed and implemented effectively. Effective implementation requires careful planning and coordination, as well as ongoing evaluation and monitoring to ensure that the program is achieving its goals.</w:t>
      </w:r>
    </w:p>
    <w:p w:rsidR="00320569" w:rsidRPr="00784323" w:rsidRDefault="00320569"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Research has shown that blended learning can be an effective approach to education, particularly when compared to traditional classroom instruction alone. A study conducted by the U.S. Department of Education found that students in blended learning programs outperformed their peers in traditional classroom settings in terms of achievement, engagement, and satisfaction.</w:t>
      </w:r>
    </w:p>
    <w:p w:rsidR="00ED2737" w:rsidRPr="00784323" w:rsidRDefault="00320569"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Another study by the Clayton Christensen Institute found that blended learning can lead to improved student achievement in a variety of subject areas, including math, science, and reading. The study also found that blended learning can be particularly effective for students who are struggling academically or who have special needs.</w:t>
      </w:r>
    </w:p>
    <w:p w:rsidR="0019496A" w:rsidRPr="00784323" w:rsidRDefault="0019496A" w:rsidP="00784323">
      <w:pPr>
        <w:spacing w:after="0" w:line="240" w:lineRule="auto"/>
        <w:rPr>
          <w:rFonts w:ascii="Times New Roman" w:hAnsi="Times New Roman" w:cs="Times New Roman"/>
          <w:b/>
          <w:sz w:val="20"/>
          <w:szCs w:val="20"/>
          <w:lang w:val="en-US"/>
        </w:rPr>
      </w:pPr>
      <w:r w:rsidRPr="00784323">
        <w:rPr>
          <w:rFonts w:ascii="Times New Roman" w:hAnsi="Times New Roman" w:cs="Times New Roman"/>
          <w:b/>
          <w:sz w:val="20"/>
          <w:szCs w:val="20"/>
          <w:lang w:val="en-US"/>
        </w:rPr>
        <w:t>Conclusion</w:t>
      </w:r>
    </w:p>
    <w:p w:rsidR="002C2C8C" w:rsidRPr="00784323" w:rsidRDefault="0019496A" w:rsidP="00784323">
      <w:pPr>
        <w:spacing w:after="0" w:line="240" w:lineRule="auto"/>
        <w:jc w:val="both"/>
        <w:rPr>
          <w:rFonts w:ascii="Times New Roman" w:hAnsi="Times New Roman" w:cs="Times New Roman"/>
          <w:sz w:val="20"/>
          <w:szCs w:val="20"/>
          <w:lang w:val="kk-KZ"/>
        </w:rPr>
      </w:pPr>
      <w:r w:rsidRPr="00784323">
        <w:rPr>
          <w:rFonts w:ascii="Times New Roman" w:hAnsi="Times New Roman" w:cs="Times New Roman"/>
          <w:sz w:val="20"/>
          <w:szCs w:val="20"/>
          <w:lang w:val="en-US"/>
        </w:rPr>
        <w:t>Blended learning is an effective and innovative approach to education that combines the best of traditional classroom instruction and online learning. It offers a flexible, personalized, and engaging learning experience that has been shown to improve student outcomes. While there are challenges to implementing blended learning programs effectively, the benefits are clear. As technology continues to evolve and online learning resources become more widely available, blended learning is likely to become an increasingly important and effective approach to education.</w:t>
      </w:r>
    </w:p>
    <w:p w:rsidR="0019496A" w:rsidRPr="00784323" w:rsidRDefault="00B83085" w:rsidP="00784323">
      <w:pPr>
        <w:spacing w:after="0" w:line="240" w:lineRule="auto"/>
        <w:rPr>
          <w:rFonts w:ascii="Times New Roman" w:hAnsi="Times New Roman" w:cs="Times New Roman"/>
          <w:b/>
          <w:sz w:val="20"/>
          <w:szCs w:val="20"/>
          <w:lang w:val="en-US"/>
        </w:rPr>
      </w:pPr>
      <w:r w:rsidRPr="00784323">
        <w:rPr>
          <w:rFonts w:ascii="Times New Roman" w:hAnsi="Times New Roman" w:cs="Times New Roman"/>
          <w:b/>
          <w:sz w:val="20"/>
          <w:szCs w:val="20"/>
          <w:lang w:val="en-US"/>
        </w:rPr>
        <w:lastRenderedPageBreak/>
        <w:t>References</w:t>
      </w:r>
    </w:p>
    <w:p w:rsidR="00B83085" w:rsidRPr="00784323" w:rsidRDefault="00FE219B" w:rsidP="00784323">
      <w:pPr>
        <w:spacing w:after="0" w:line="240" w:lineRule="auto"/>
        <w:rPr>
          <w:rFonts w:ascii="Times New Roman" w:hAnsi="Times New Roman" w:cs="Times New Roman"/>
          <w:sz w:val="20"/>
          <w:szCs w:val="20"/>
          <w:lang w:val="en-US"/>
        </w:rPr>
      </w:pPr>
      <w:proofErr w:type="gramStart"/>
      <w:r w:rsidRPr="00784323">
        <w:rPr>
          <w:rFonts w:ascii="Times New Roman" w:hAnsi="Times New Roman" w:cs="Times New Roman"/>
          <w:sz w:val="20"/>
          <w:szCs w:val="20"/>
          <w:lang w:val="en-US"/>
        </w:rPr>
        <w:t>1.Acree</w:t>
      </w:r>
      <w:proofErr w:type="gramEnd"/>
      <w:r w:rsidRPr="00784323">
        <w:rPr>
          <w:rFonts w:ascii="Times New Roman" w:hAnsi="Times New Roman" w:cs="Times New Roman"/>
          <w:sz w:val="20"/>
          <w:szCs w:val="20"/>
          <w:lang w:val="en-US"/>
        </w:rPr>
        <w:t xml:space="preserve">, L., Gibson, T., Mangum, N., Wolf, M. A., Kellogg, S., &amp; </w:t>
      </w:r>
      <w:proofErr w:type="spellStart"/>
      <w:r w:rsidRPr="00784323">
        <w:rPr>
          <w:rFonts w:ascii="Times New Roman" w:hAnsi="Times New Roman" w:cs="Times New Roman"/>
          <w:sz w:val="20"/>
          <w:szCs w:val="20"/>
          <w:lang w:val="en-US"/>
        </w:rPr>
        <w:t>Branon</w:t>
      </w:r>
      <w:proofErr w:type="spellEnd"/>
      <w:r w:rsidRPr="00784323">
        <w:rPr>
          <w:rFonts w:ascii="Times New Roman" w:hAnsi="Times New Roman" w:cs="Times New Roman"/>
          <w:sz w:val="20"/>
          <w:szCs w:val="20"/>
          <w:lang w:val="en-US"/>
        </w:rPr>
        <w:t xml:space="preserve">, S. (2017). </w:t>
      </w:r>
      <w:proofErr w:type="gramStart"/>
      <w:r w:rsidRPr="00784323">
        <w:rPr>
          <w:rFonts w:ascii="Times New Roman" w:hAnsi="Times New Roman" w:cs="Times New Roman"/>
          <w:sz w:val="20"/>
          <w:szCs w:val="20"/>
          <w:lang w:val="en-US"/>
        </w:rPr>
        <w:t>Supporting school leaders in blended learning with blended learning.</w:t>
      </w:r>
      <w:proofErr w:type="gramEnd"/>
      <w:r w:rsidRPr="00784323">
        <w:rPr>
          <w:rFonts w:ascii="Times New Roman" w:hAnsi="Times New Roman" w:cs="Times New Roman"/>
          <w:sz w:val="20"/>
          <w:szCs w:val="20"/>
          <w:lang w:val="en-US"/>
        </w:rPr>
        <w:t xml:space="preserve"> </w:t>
      </w:r>
      <w:r w:rsidRPr="00784323">
        <w:rPr>
          <w:rFonts w:ascii="Times New Roman" w:hAnsi="Times New Roman" w:cs="Times New Roman"/>
          <w:i/>
          <w:iCs/>
          <w:sz w:val="20"/>
          <w:szCs w:val="20"/>
          <w:lang w:val="en-US"/>
        </w:rPr>
        <w:t>Journal of Online Learning Research, 3</w:t>
      </w:r>
      <w:r w:rsidRPr="00784323">
        <w:rPr>
          <w:rFonts w:ascii="Times New Roman" w:hAnsi="Times New Roman" w:cs="Times New Roman"/>
          <w:sz w:val="20"/>
          <w:szCs w:val="20"/>
          <w:lang w:val="en-US"/>
        </w:rPr>
        <w:t xml:space="preserve">(2), 105-143. </w:t>
      </w:r>
      <w:hyperlink r:id="rId6" w:history="1">
        <w:r w:rsidRPr="00784323">
          <w:rPr>
            <w:rStyle w:val="a3"/>
            <w:rFonts w:ascii="Times New Roman" w:hAnsi="Times New Roman" w:cs="Times New Roman"/>
            <w:sz w:val="20"/>
            <w:szCs w:val="20"/>
            <w:lang w:val="en-US"/>
          </w:rPr>
          <w:t>https://files.eric.ed.gov/fulltext/EJ1151090.pdf</w:t>
        </w:r>
      </w:hyperlink>
    </w:p>
    <w:p w:rsidR="00FE219B" w:rsidRPr="00784323" w:rsidRDefault="00FE219B"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2.</w:t>
      </w:r>
      <w:r w:rsidRPr="00784323">
        <w:rPr>
          <w:rFonts w:ascii="Times New Roman" w:hAnsi="Times New Roman" w:cs="Times New Roman"/>
          <w:color w:val="000000"/>
          <w:sz w:val="20"/>
          <w:szCs w:val="20"/>
          <w:lang w:val="en-US"/>
        </w:rPr>
        <w:t xml:space="preserve"> </w:t>
      </w:r>
      <w:r w:rsidRPr="00784323">
        <w:rPr>
          <w:rFonts w:ascii="Times New Roman" w:hAnsi="Times New Roman" w:cs="Times New Roman"/>
          <w:sz w:val="20"/>
          <w:szCs w:val="20"/>
          <w:lang w:val="en-US"/>
        </w:rPr>
        <w:t xml:space="preserve">Cherry, L. D. (2010). Blended learning: An examination of online learning's impact on face-to-face instruction in high school classrooms. </w:t>
      </w:r>
      <w:proofErr w:type="spellStart"/>
      <w:r w:rsidRPr="00784323">
        <w:rPr>
          <w:rFonts w:ascii="Times New Roman" w:hAnsi="Times New Roman" w:cs="Times New Roman"/>
          <w:i/>
          <w:iCs/>
          <w:sz w:val="20"/>
          <w:szCs w:val="20"/>
          <w:lang w:val="en-US"/>
        </w:rPr>
        <w:t>ProQuest</w:t>
      </w:r>
      <w:proofErr w:type="spellEnd"/>
      <w:r w:rsidRPr="00784323">
        <w:rPr>
          <w:rFonts w:ascii="Times New Roman" w:hAnsi="Times New Roman" w:cs="Times New Roman"/>
          <w:i/>
          <w:iCs/>
          <w:sz w:val="20"/>
          <w:szCs w:val="20"/>
          <w:lang w:val="en-US"/>
        </w:rPr>
        <w:t xml:space="preserve"> Publishing</w:t>
      </w:r>
      <w:r w:rsidRPr="00784323">
        <w:rPr>
          <w:rFonts w:ascii="Times New Roman" w:hAnsi="Times New Roman" w:cs="Times New Roman"/>
          <w:sz w:val="20"/>
          <w:szCs w:val="20"/>
          <w:lang w:val="en-US"/>
        </w:rPr>
        <w:t>, 1-426.</w:t>
      </w:r>
    </w:p>
    <w:p w:rsidR="00FE219B" w:rsidRPr="00784323" w:rsidRDefault="00FE219B"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3.</w:t>
      </w:r>
      <w:r w:rsidRPr="00784323">
        <w:rPr>
          <w:rFonts w:ascii="Times New Roman" w:hAnsi="Times New Roman" w:cs="Times New Roman"/>
          <w:color w:val="000000"/>
          <w:sz w:val="20"/>
          <w:szCs w:val="20"/>
          <w:lang w:val="en-US"/>
        </w:rPr>
        <w:t xml:space="preserve"> </w:t>
      </w:r>
      <w:proofErr w:type="spellStart"/>
      <w:r w:rsidRPr="00784323">
        <w:rPr>
          <w:rFonts w:ascii="Times New Roman" w:hAnsi="Times New Roman" w:cs="Times New Roman"/>
          <w:sz w:val="20"/>
          <w:szCs w:val="20"/>
          <w:lang w:val="en-US"/>
        </w:rPr>
        <w:t>Laher</w:t>
      </w:r>
      <w:proofErr w:type="spellEnd"/>
      <w:r w:rsidRPr="00784323">
        <w:rPr>
          <w:rFonts w:ascii="Times New Roman" w:hAnsi="Times New Roman" w:cs="Times New Roman"/>
          <w:sz w:val="20"/>
          <w:szCs w:val="20"/>
          <w:lang w:val="en-US"/>
        </w:rPr>
        <w:t xml:space="preserve">, S., &amp; </w:t>
      </w:r>
      <w:proofErr w:type="spellStart"/>
      <w:r w:rsidRPr="00784323">
        <w:rPr>
          <w:rFonts w:ascii="Times New Roman" w:hAnsi="Times New Roman" w:cs="Times New Roman"/>
          <w:sz w:val="20"/>
          <w:szCs w:val="20"/>
          <w:lang w:val="en-US"/>
        </w:rPr>
        <w:t>Boshoff</w:t>
      </w:r>
      <w:proofErr w:type="spellEnd"/>
      <w:r w:rsidRPr="00784323">
        <w:rPr>
          <w:rFonts w:ascii="Times New Roman" w:hAnsi="Times New Roman" w:cs="Times New Roman"/>
          <w:sz w:val="20"/>
          <w:szCs w:val="20"/>
          <w:lang w:val="en-US"/>
        </w:rPr>
        <w:t xml:space="preserve">, E. (2017). </w:t>
      </w:r>
      <w:proofErr w:type="gramStart"/>
      <w:r w:rsidRPr="00784323">
        <w:rPr>
          <w:rFonts w:ascii="Times New Roman" w:hAnsi="Times New Roman" w:cs="Times New Roman"/>
          <w:sz w:val="20"/>
          <w:szCs w:val="20"/>
          <w:lang w:val="en-US"/>
        </w:rPr>
        <w:t>Understanding learner attitudes towards the use of tablets in a blended learning classroom.</w:t>
      </w:r>
      <w:proofErr w:type="gramEnd"/>
      <w:r w:rsidRPr="00784323">
        <w:rPr>
          <w:rFonts w:ascii="Times New Roman" w:hAnsi="Times New Roman" w:cs="Times New Roman"/>
          <w:sz w:val="20"/>
          <w:szCs w:val="20"/>
          <w:lang w:val="en-US"/>
        </w:rPr>
        <w:t xml:space="preserve"> </w:t>
      </w:r>
      <w:r w:rsidRPr="00784323">
        <w:rPr>
          <w:rFonts w:ascii="Times New Roman" w:hAnsi="Times New Roman" w:cs="Times New Roman"/>
          <w:i/>
          <w:iCs/>
          <w:sz w:val="20"/>
          <w:szCs w:val="20"/>
          <w:lang w:val="en-US"/>
        </w:rPr>
        <w:t>Perspectives in Education, 35</w:t>
      </w:r>
      <w:r w:rsidRPr="00784323">
        <w:rPr>
          <w:rFonts w:ascii="Times New Roman" w:hAnsi="Times New Roman" w:cs="Times New Roman"/>
          <w:sz w:val="20"/>
          <w:szCs w:val="20"/>
          <w:lang w:val="en-US"/>
        </w:rPr>
        <w:t>(1), 200-213.</w:t>
      </w:r>
    </w:p>
    <w:p w:rsidR="0019496A" w:rsidRPr="00784323" w:rsidRDefault="00FE219B" w:rsidP="00784323">
      <w:pPr>
        <w:spacing w:after="0" w:line="240" w:lineRule="auto"/>
        <w:rPr>
          <w:rFonts w:ascii="Times New Roman" w:hAnsi="Times New Roman" w:cs="Times New Roman"/>
          <w:sz w:val="20"/>
          <w:szCs w:val="20"/>
          <w:lang w:val="en-US"/>
        </w:rPr>
      </w:pPr>
      <w:r w:rsidRPr="00784323">
        <w:rPr>
          <w:rFonts w:ascii="Times New Roman" w:hAnsi="Times New Roman" w:cs="Times New Roman"/>
          <w:sz w:val="20"/>
          <w:szCs w:val="20"/>
          <w:lang w:val="en-US"/>
        </w:rPr>
        <w:t>4.</w:t>
      </w:r>
      <w:r w:rsidRPr="00784323">
        <w:rPr>
          <w:rFonts w:ascii="Times New Roman" w:hAnsi="Times New Roman" w:cs="Times New Roman"/>
          <w:color w:val="000000"/>
          <w:sz w:val="20"/>
          <w:szCs w:val="20"/>
          <w:lang w:val="en-US"/>
        </w:rPr>
        <w:t xml:space="preserve"> </w:t>
      </w:r>
      <w:proofErr w:type="spellStart"/>
      <w:r w:rsidRPr="00784323">
        <w:rPr>
          <w:rFonts w:ascii="Times New Roman" w:hAnsi="Times New Roman" w:cs="Times New Roman"/>
          <w:sz w:val="20"/>
          <w:szCs w:val="20"/>
          <w:lang w:val="en-US"/>
        </w:rPr>
        <w:t>Zhonggen</w:t>
      </w:r>
      <w:proofErr w:type="spellEnd"/>
      <w:r w:rsidRPr="00784323">
        <w:rPr>
          <w:rFonts w:ascii="Times New Roman" w:hAnsi="Times New Roman" w:cs="Times New Roman"/>
          <w:sz w:val="20"/>
          <w:szCs w:val="20"/>
          <w:lang w:val="en-US"/>
        </w:rPr>
        <w:t xml:space="preserve">, Y. (2015). </w:t>
      </w:r>
      <w:proofErr w:type="gramStart"/>
      <w:r w:rsidRPr="00784323">
        <w:rPr>
          <w:rFonts w:ascii="Times New Roman" w:hAnsi="Times New Roman" w:cs="Times New Roman"/>
          <w:sz w:val="20"/>
          <w:szCs w:val="20"/>
          <w:lang w:val="en-US"/>
        </w:rPr>
        <w:t>Blended learning over two decades.</w:t>
      </w:r>
      <w:proofErr w:type="gramEnd"/>
      <w:r w:rsidRPr="00784323">
        <w:rPr>
          <w:rFonts w:ascii="Times New Roman" w:hAnsi="Times New Roman" w:cs="Times New Roman"/>
          <w:sz w:val="20"/>
          <w:szCs w:val="20"/>
          <w:lang w:val="en-US"/>
        </w:rPr>
        <w:t xml:space="preserve"> </w:t>
      </w:r>
      <w:r w:rsidRPr="00784323">
        <w:rPr>
          <w:rFonts w:ascii="Times New Roman" w:hAnsi="Times New Roman" w:cs="Times New Roman"/>
          <w:i/>
          <w:iCs/>
          <w:sz w:val="20"/>
          <w:szCs w:val="20"/>
          <w:lang w:val="en-US"/>
        </w:rPr>
        <w:t>International Journal of Information and Communication Technology Education</w:t>
      </w:r>
      <w:r w:rsidRPr="00784323">
        <w:rPr>
          <w:rFonts w:ascii="Times New Roman" w:hAnsi="Times New Roman" w:cs="Times New Roman"/>
          <w:sz w:val="20"/>
          <w:szCs w:val="20"/>
          <w:lang w:val="en-US"/>
        </w:rPr>
        <w:t xml:space="preserve">, </w:t>
      </w:r>
      <w:r w:rsidRPr="00784323">
        <w:rPr>
          <w:rFonts w:ascii="Times New Roman" w:hAnsi="Times New Roman" w:cs="Times New Roman"/>
          <w:i/>
          <w:iCs/>
          <w:sz w:val="20"/>
          <w:szCs w:val="20"/>
          <w:lang w:val="en-US"/>
        </w:rPr>
        <w:t>11</w:t>
      </w:r>
      <w:r w:rsidRPr="00784323">
        <w:rPr>
          <w:rFonts w:ascii="Times New Roman" w:hAnsi="Times New Roman" w:cs="Times New Roman"/>
          <w:sz w:val="20"/>
          <w:szCs w:val="20"/>
          <w:lang w:val="en-US"/>
        </w:rPr>
        <w:t>(3), 1-19.</w:t>
      </w:r>
    </w:p>
    <w:sectPr w:rsidR="0019496A" w:rsidRPr="00784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5421"/>
    <w:multiLevelType w:val="multilevel"/>
    <w:tmpl w:val="918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325E5A"/>
    <w:multiLevelType w:val="multilevel"/>
    <w:tmpl w:val="F2FE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64"/>
    <w:rsid w:val="001526F3"/>
    <w:rsid w:val="0019496A"/>
    <w:rsid w:val="002C2C8C"/>
    <w:rsid w:val="002D6164"/>
    <w:rsid w:val="00313E0F"/>
    <w:rsid w:val="00320569"/>
    <w:rsid w:val="004B16E0"/>
    <w:rsid w:val="005F4486"/>
    <w:rsid w:val="00764244"/>
    <w:rsid w:val="00784323"/>
    <w:rsid w:val="00802EBA"/>
    <w:rsid w:val="00B032D9"/>
    <w:rsid w:val="00B54CCF"/>
    <w:rsid w:val="00B83085"/>
    <w:rsid w:val="00C964CC"/>
    <w:rsid w:val="00CD351D"/>
    <w:rsid w:val="00ED2737"/>
    <w:rsid w:val="00FE2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19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4176">
      <w:bodyDiv w:val="1"/>
      <w:marLeft w:val="0"/>
      <w:marRight w:val="0"/>
      <w:marTop w:val="0"/>
      <w:marBottom w:val="0"/>
      <w:divBdr>
        <w:top w:val="none" w:sz="0" w:space="0" w:color="auto"/>
        <w:left w:val="none" w:sz="0" w:space="0" w:color="auto"/>
        <w:bottom w:val="none" w:sz="0" w:space="0" w:color="auto"/>
        <w:right w:val="none" w:sz="0" w:space="0" w:color="auto"/>
      </w:divBdr>
    </w:div>
    <w:div w:id="326130307">
      <w:bodyDiv w:val="1"/>
      <w:marLeft w:val="0"/>
      <w:marRight w:val="0"/>
      <w:marTop w:val="0"/>
      <w:marBottom w:val="0"/>
      <w:divBdr>
        <w:top w:val="none" w:sz="0" w:space="0" w:color="auto"/>
        <w:left w:val="none" w:sz="0" w:space="0" w:color="auto"/>
        <w:bottom w:val="none" w:sz="0" w:space="0" w:color="auto"/>
        <w:right w:val="none" w:sz="0" w:space="0" w:color="auto"/>
      </w:divBdr>
    </w:div>
    <w:div w:id="510220503">
      <w:bodyDiv w:val="1"/>
      <w:marLeft w:val="0"/>
      <w:marRight w:val="0"/>
      <w:marTop w:val="0"/>
      <w:marBottom w:val="0"/>
      <w:divBdr>
        <w:top w:val="none" w:sz="0" w:space="0" w:color="auto"/>
        <w:left w:val="none" w:sz="0" w:space="0" w:color="auto"/>
        <w:bottom w:val="none" w:sz="0" w:space="0" w:color="auto"/>
        <w:right w:val="none" w:sz="0" w:space="0" w:color="auto"/>
      </w:divBdr>
    </w:div>
    <w:div w:id="54140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J115109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Malyka</cp:lastModifiedBy>
  <cp:revision>18</cp:revision>
  <dcterms:created xsi:type="dcterms:W3CDTF">2023-03-23T06:20:00Z</dcterms:created>
  <dcterms:modified xsi:type="dcterms:W3CDTF">2026-01-26T11:06:00Z</dcterms:modified>
</cp:coreProperties>
</file>